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93" w:rsidRPr="00AF3F74" w:rsidRDefault="00646D93" w:rsidP="00646D9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 wp14:anchorId="76446FCD" wp14:editId="3A81F772">
            <wp:extent cx="715645" cy="636270"/>
            <wp:effectExtent l="0" t="0" r="8255" b="0"/>
            <wp:docPr id="1" name="Imagem 1" descr="Logo Nova Suda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go Nova Sudam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1D2">
        <w:rPr>
          <w:rFonts w:ascii="Arial" w:hAnsi="Arial" w:cs="Arial"/>
        </w:rPr>
        <w:br w:type="textWrapping" w:clear="all"/>
      </w:r>
      <w:r w:rsidRPr="00AF3F74">
        <w:rPr>
          <w:rFonts w:ascii="Arial" w:hAnsi="Arial" w:cs="Arial"/>
          <w:b/>
        </w:rPr>
        <w:t>MINISTÉRIO DA INTEGRAÇÃO NACIONAL - MI</w:t>
      </w:r>
    </w:p>
    <w:p w:rsidR="00646D93" w:rsidRPr="00AF3F74" w:rsidRDefault="00646D93" w:rsidP="00646D93">
      <w:pPr>
        <w:pStyle w:val="Legenda"/>
        <w:rPr>
          <w:rFonts w:ascii="Arial" w:hAnsi="Arial" w:cs="Arial"/>
          <w:sz w:val="22"/>
          <w:szCs w:val="22"/>
        </w:rPr>
      </w:pPr>
      <w:r w:rsidRPr="00AF3F74">
        <w:rPr>
          <w:rFonts w:ascii="Arial" w:hAnsi="Arial" w:cs="Arial"/>
          <w:sz w:val="22"/>
          <w:szCs w:val="22"/>
        </w:rPr>
        <w:t>SUPERINTENDÊNCIA DO DESENVOLVIMENTO DA AMAZONIA – SUDAM</w:t>
      </w:r>
    </w:p>
    <w:p w:rsidR="00646D93" w:rsidRPr="00AF3F74" w:rsidRDefault="00646D93" w:rsidP="00646D93">
      <w:pPr>
        <w:pStyle w:val="Legenda"/>
        <w:rPr>
          <w:rFonts w:ascii="Arial" w:hAnsi="Arial" w:cs="Arial"/>
          <w:sz w:val="22"/>
          <w:szCs w:val="22"/>
        </w:rPr>
      </w:pPr>
      <w:r w:rsidRPr="00AF3F74">
        <w:rPr>
          <w:rFonts w:ascii="Arial" w:hAnsi="Arial" w:cs="Arial"/>
          <w:sz w:val="22"/>
          <w:szCs w:val="22"/>
        </w:rPr>
        <w:t>DIRETORIA DE ADMINISTRAÇÃO</w:t>
      </w:r>
    </w:p>
    <w:p w:rsidR="00646D93" w:rsidRPr="00AF3F74" w:rsidRDefault="00646D93" w:rsidP="00646D93">
      <w:pPr>
        <w:pStyle w:val="Legenda"/>
        <w:rPr>
          <w:rFonts w:ascii="Arial" w:hAnsi="Arial" w:cs="Arial"/>
          <w:sz w:val="22"/>
          <w:szCs w:val="22"/>
        </w:rPr>
      </w:pPr>
      <w:r w:rsidRPr="00AF3F74">
        <w:rPr>
          <w:rFonts w:ascii="Arial" w:hAnsi="Arial" w:cs="Arial"/>
          <w:sz w:val="22"/>
          <w:szCs w:val="22"/>
        </w:rPr>
        <w:t>COORDENAÇÃO DE GESTÃO ADMINISTRATIVA - CGA</w:t>
      </w:r>
    </w:p>
    <w:p w:rsidR="00646D93" w:rsidRDefault="00646D93" w:rsidP="00646D93">
      <w:pPr>
        <w:jc w:val="center"/>
        <w:rPr>
          <w:rFonts w:ascii="Arial" w:hAnsi="Arial" w:cs="Arial"/>
          <w:b/>
        </w:rPr>
      </w:pPr>
    </w:p>
    <w:p w:rsidR="00646D93" w:rsidRDefault="00646D93" w:rsidP="00646D93">
      <w:pPr>
        <w:jc w:val="center"/>
        <w:rPr>
          <w:rFonts w:ascii="Arial" w:hAnsi="Arial" w:cs="Arial"/>
          <w:b/>
        </w:rPr>
      </w:pPr>
    </w:p>
    <w:p w:rsidR="00646D93" w:rsidRDefault="00646D93" w:rsidP="00646D93">
      <w:pPr>
        <w:jc w:val="center"/>
        <w:rPr>
          <w:rFonts w:ascii="Arial" w:hAnsi="Arial" w:cs="Arial"/>
          <w:b/>
        </w:rPr>
      </w:pPr>
      <w:r w:rsidRPr="0047525F">
        <w:rPr>
          <w:rFonts w:ascii="Arial" w:hAnsi="Arial" w:cs="Arial"/>
          <w:b/>
        </w:rPr>
        <w:t>ANEXO VII</w:t>
      </w:r>
    </w:p>
    <w:p w:rsidR="00646D93" w:rsidRPr="0047525F" w:rsidRDefault="00646D93" w:rsidP="00646D93">
      <w:pPr>
        <w:rPr>
          <w:rFonts w:ascii="Arial" w:hAnsi="Arial" w:cs="Arial"/>
        </w:rPr>
      </w:pP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538"/>
        <w:gridCol w:w="6034"/>
        <w:gridCol w:w="1308"/>
      </w:tblGrid>
      <w:tr w:rsidR="00646D93" w:rsidRPr="0047525F" w:rsidTr="00BB5F0F">
        <w:trPr>
          <w:trHeight w:val="315"/>
        </w:trPr>
        <w:tc>
          <w:tcPr>
            <w:tcW w:w="888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 xml:space="preserve">MODELO DE </w:t>
            </w: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COMPOSIÇÃO DA TAXA DE BENEFÍCIOS E DESPESAS INDIRETAS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Despesas indiretas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A.1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Administração central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A.2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Segura + Garantia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A.3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Risco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 do grupo A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19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Bonificação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B.1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Lucro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 do grupo B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Impostos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C.1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PIS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C.2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CPRB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C.3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ISSQN (Prefeitura de Belém*)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 do grupo C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Despesas Financeiras (F)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Despesas Financeiras (F)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 do grupo D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150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88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Fórmula para o cálculo do B.D.I. </w:t>
            </w:r>
            <w:proofErr w:type="gramStart"/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( </w:t>
            </w:r>
            <w:proofErr w:type="gramEnd"/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benefícios e despesas indiretas )</w:t>
            </w:r>
          </w:p>
        </w:tc>
      </w:tr>
      <w:tr w:rsidR="00646D93" w:rsidRPr="0047525F" w:rsidTr="00BB5F0F">
        <w:trPr>
          <w:trHeight w:val="315"/>
        </w:trPr>
        <w:tc>
          <w:tcPr>
            <w:tcW w:w="7572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BDI = BDI (%) = </w:t>
            </w:r>
            <w:r w:rsidRPr="0047525F">
              <w:rPr>
                <w:rFonts w:ascii="Arial" w:eastAsia="Times New Roman" w:hAnsi="Arial" w:cs="Arial"/>
                <w:sz w:val="24"/>
                <w:szCs w:val="24"/>
                <w:u w:val="single"/>
                <w:lang w:eastAsia="pt-BR"/>
              </w:rPr>
              <w:t>(1+A) x (1+F) x (1+B) x (1+R) - 1</w:t>
            </w:r>
            <w:proofErr w:type="gramStart"/>
            <w:r w:rsidRPr="0047525F">
              <w:rPr>
                <w:rFonts w:ascii="Arial" w:eastAsia="Times New Roman" w:hAnsi="Arial" w:cs="Arial"/>
                <w:sz w:val="24"/>
                <w:szCs w:val="24"/>
                <w:u w:val="single"/>
                <w:lang w:eastAsia="pt-BR"/>
              </w:rPr>
              <w:t xml:space="preserve">  </w:t>
            </w:r>
            <w:proofErr w:type="gramEnd"/>
            <w:r w:rsidRPr="0047525F">
              <w:rPr>
                <w:rFonts w:ascii="Arial" w:eastAsia="Times New Roman" w:hAnsi="Arial" w:cs="Arial"/>
                <w:sz w:val="24"/>
                <w:szCs w:val="24"/>
                <w:u w:val="single"/>
                <w:lang w:eastAsia="pt-BR"/>
              </w:rPr>
              <w:t>x 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                           (1- I)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00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00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646D93" w:rsidRPr="0047525F" w:rsidTr="00BB5F0F">
        <w:trPr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6D93" w:rsidRPr="0047525F" w:rsidRDefault="00646D93" w:rsidP="00BB5F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46D93" w:rsidRPr="0047525F" w:rsidRDefault="00646D93" w:rsidP="00BB5F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752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</w:tr>
    </w:tbl>
    <w:p w:rsidR="00B11F3D" w:rsidRDefault="00137135" w:rsidP="00137135">
      <w:bookmarkStart w:id="0" w:name="_GoBack"/>
      <w:bookmarkEnd w:id="0"/>
    </w:p>
    <w:sectPr w:rsidR="00B11F3D" w:rsidSect="00646D9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D93"/>
    <w:rsid w:val="00137135"/>
    <w:rsid w:val="0054761F"/>
    <w:rsid w:val="00646D93"/>
    <w:rsid w:val="00A0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D9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646D93"/>
    <w:pPr>
      <w:spacing w:after="0" w:line="240" w:lineRule="auto"/>
      <w:jc w:val="center"/>
    </w:pPr>
    <w:rPr>
      <w:rFonts w:ascii="Garamond" w:eastAsia="Times New Roman" w:hAnsi="Garamond" w:cs="Courier New"/>
      <w:b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D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D9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646D93"/>
    <w:pPr>
      <w:spacing w:after="0" w:line="240" w:lineRule="auto"/>
      <w:jc w:val="center"/>
    </w:pPr>
    <w:rPr>
      <w:rFonts w:ascii="Garamond" w:eastAsia="Times New Roman" w:hAnsi="Garamond" w:cs="Courier New"/>
      <w:b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D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Djair Alves</dc:creator>
  <cp:lastModifiedBy>Ester Figueiredo</cp:lastModifiedBy>
  <cp:revision>2</cp:revision>
  <dcterms:created xsi:type="dcterms:W3CDTF">2016-10-10T14:28:00Z</dcterms:created>
  <dcterms:modified xsi:type="dcterms:W3CDTF">2017-03-02T14:28:00Z</dcterms:modified>
</cp:coreProperties>
</file>